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0FCD5" w14:textId="77777777" w:rsidR="007E1B3D" w:rsidRDefault="00134B6D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Tribunal Regional do Trabalho da 12ª Região</w:t>
      </w:r>
    </w:p>
    <w:p w14:paraId="6DB042FB" w14:textId="77777777" w:rsidR="007E1B3D" w:rsidRDefault="00134B6D">
      <w:pPr>
        <w:spacing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ORÇAMENTO - AQUISIÇÃO</w:t>
      </w:r>
    </w:p>
    <w:p w14:paraId="1E068717" w14:textId="77777777" w:rsidR="007E1B3D" w:rsidRDefault="007E1B3D">
      <w:pPr>
        <w:spacing w:line="240" w:lineRule="auto"/>
        <w:jc w:val="center"/>
        <w:rPr>
          <w:i/>
          <w:sz w:val="20"/>
          <w:szCs w:val="20"/>
          <w:u w:val="single"/>
        </w:rPr>
      </w:pPr>
    </w:p>
    <w:p w14:paraId="77D0F951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DADOS DA PROPONENTE</w:t>
      </w:r>
    </w:p>
    <w:tbl>
      <w:tblPr>
        <w:tblStyle w:val="ab"/>
        <w:tblW w:w="1003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7E1B3D" w:rsidRPr="00BF6848" w14:paraId="65EB16D7" w14:textId="77777777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3A8AF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Razão Social:</w:t>
            </w:r>
          </w:p>
        </w:tc>
      </w:tr>
      <w:tr w:rsidR="007E1B3D" w:rsidRPr="00BF6848" w14:paraId="485E784D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82B13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919C5" w14:textId="2E8E89B3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ME/EPP (   ) sim     (  ) não</w:t>
            </w:r>
          </w:p>
        </w:tc>
      </w:tr>
      <w:tr w:rsidR="007E1B3D" w:rsidRPr="00BF6848" w14:paraId="082F0C41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A04BA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43CD9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E-mail:</w:t>
            </w:r>
          </w:p>
        </w:tc>
      </w:tr>
      <w:tr w:rsidR="007E1B3D" w:rsidRPr="00BF6848" w14:paraId="64061A4F" w14:textId="77777777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5CEAA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Endereço:</w:t>
            </w:r>
          </w:p>
        </w:tc>
      </w:tr>
      <w:tr w:rsidR="007E1B3D" w:rsidRPr="00BF6848" w14:paraId="6F16AA39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C3EA3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BC950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CEP:</w:t>
            </w:r>
          </w:p>
        </w:tc>
      </w:tr>
    </w:tbl>
    <w:p w14:paraId="538D3455" w14:textId="77777777" w:rsidR="007E1B3D" w:rsidRPr="00BF6848" w:rsidRDefault="007E1B3D">
      <w:pPr>
        <w:spacing w:line="240" w:lineRule="auto"/>
        <w:jc w:val="center"/>
        <w:rPr>
          <w:b/>
          <w:sz w:val="20"/>
          <w:szCs w:val="20"/>
        </w:rPr>
      </w:pPr>
    </w:p>
    <w:p w14:paraId="6B1D82CF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DADOS BANCÁRIOS DA PROPONENTE</w:t>
      </w:r>
      <w:r w:rsidRPr="00BF6848">
        <w:rPr>
          <w:b/>
          <w:sz w:val="20"/>
          <w:szCs w:val="20"/>
        </w:rPr>
        <w:tab/>
      </w:r>
    </w:p>
    <w:p w14:paraId="6630288C" w14:textId="77777777" w:rsidR="007E1B3D" w:rsidRPr="00BF6848" w:rsidRDefault="007E1B3D">
      <w:pPr>
        <w:spacing w:line="240" w:lineRule="auto"/>
        <w:jc w:val="center"/>
        <w:rPr>
          <w:b/>
          <w:sz w:val="20"/>
          <w:szCs w:val="20"/>
        </w:rPr>
      </w:pPr>
    </w:p>
    <w:tbl>
      <w:tblPr>
        <w:tblStyle w:val="ac"/>
        <w:tblW w:w="510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7E1B3D" w:rsidRPr="00BF6848" w14:paraId="1F7FF6D6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06BAF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Banco:</w:t>
            </w:r>
          </w:p>
        </w:tc>
      </w:tr>
      <w:tr w:rsidR="007E1B3D" w:rsidRPr="00BF6848" w14:paraId="60928BA6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D368E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Agência:</w:t>
            </w:r>
          </w:p>
        </w:tc>
      </w:tr>
      <w:tr w:rsidR="007E1B3D" w:rsidRPr="00BF6848" w14:paraId="4BA38002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443A2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C/C:</w:t>
            </w:r>
          </w:p>
        </w:tc>
      </w:tr>
    </w:tbl>
    <w:p w14:paraId="5A72A4C4" w14:textId="77777777" w:rsidR="007E1B3D" w:rsidRPr="00BF6848" w:rsidRDefault="00134B6D">
      <w:pPr>
        <w:numPr>
          <w:ilvl w:val="0"/>
          <w:numId w:val="4"/>
        </w:numPr>
        <w:spacing w:line="240" w:lineRule="auto"/>
        <w:jc w:val="both"/>
        <w:rPr>
          <w:i/>
          <w:sz w:val="20"/>
          <w:szCs w:val="20"/>
        </w:rPr>
      </w:pPr>
      <w:r w:rsidRPr="00BF6848">
        <w:rPr>
          <w:i/>
          <w:sz w:val="20"/>
          <w:szCs w:val="20"/>
        </w:rPr>
        <w:t>Os dados bancários acima indicados deverão ser, necessariamente, os da proponente. Não serão realizados pagamentos em conta bancária de terceiros, de titularidade diferente.</w:t>
      </w:r>
    </w:p>
    <w:p w14:paraId="7B27DD73" w14:textId="77777777" w:rsidR="007E1B3D" w:rsidRPr="00BF6848" w:rsidRDefault="007E1B3D">
      <w:pPr>
        <w:spacing w:line="240" w:lineRule="auto"/>
        <w:rPr>
          <w:b/>
          <w:sz w:val="20"/>
          <w:szCs w:val="20"/>
        </w:rPr>
      </w:pPr>
    </w:p>
    <w:p w14:paraId="43677458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OBJETO</w:t>
      </w:r>
    </w:p>
    <w:tbl>
      <w:tblPr>
        <w:tblW w:w="11349" w:type="dxa"/>
        <w:tblInd w:w="-717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84" w:type="dxa"/>
        </w:tblCellMar>
        <w:tblLook w:val="04A0" w:firstRow="1" w:lastRow="0" w:firstColumn="1" w:lastColumn="0" w:noHBand="0" w:noVBand="1"/>
      </w:tblPr>
      <w:tblGrid>
        <w:gridCol w:w="581"/>
        <w:gridCol w:w="5373"/>
        <w:gridCol w:w="992"/>
        <w:gridCol w:w="851"/>
        <w:gridCol w:w="992"/>
        <w:gridCol w:w="2560"/>
      </w:tblGrid>
      <w:tr w:rsidR="00BF6848" w:rsidRPr="00BF6848" w14:paraId="71AB8E3A" w14:textId="638FDA04" w:rsidTr="00BF6848"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70A68E7" w14:textId="77777777" w:rsidR="0087474A" w:rsidRPr="00BF6848" w:rsidRDefault="0087474A" w:rsidP="0087474A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Item</w:t>
            </w:r>
          </w:p>
        </w:tc>
        <w:tc>
          <w:tcPr>
            <w:tcW w:w="53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256737AB" w14:textId="77777777" w:rsidR="0087474A" w:rsidRPr="00BF6848" w:rsidRDefault="0087474A" w:rsidP="0087474A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Especificação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03CF551F" w14:textId="77777777" w:rsidR="0087474A" w:rsidRPr="00BF6848" w:rsidRDefault="0087474A" w:rsidP="0087474A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Quant.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44012A01" w14:textId="1C59A9AD" w:rsidR="0087474A" w:rsidRPr="00BF6848" w:rsidRDefault="0087474A" w:rsidP="0087474A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Preço Unit</w:t>
            </w:r>
            <w:r w:rsidR="00BF6848" w:rsidRPr="00BF6848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14:paraId="7BB5347D" w14:textId="77777777" w:rsidR="0087474A" w:rsidRPr="00BF6848" w:rsidRDefault="0087474A" w:rsidP="0087474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Preço Total</w:t>
            </w:r>
          </w:p>
        </w:tc>
        <w:tc>
          <w:tcPr>
            <w:tcW w:w="2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C094E45" w14:textId="72CF9EC2" w:rsidR="0087474A" w:rsidRPr="00BF6848" w:rsidRDefault="00367FD4" w:rsidP="008747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Imagens</w:t>
            </w:r>
          </w:p>
        </w:tc>
      </w:tr>
      <w:tr w:rsidR="00BF6848" w:rsidRPr="00BF6848" w14:paraId="492E3D93" w14:textId="7729FACC" w:rsidTr="00BF6848"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5D7C39C9" w14:textId="5C715E68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01</w:t>
            </w:r>
          </w:p>
        </w:tc>
        <w:tc>
          <w:tcPr>
            <w:tcW w:w="53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14:paraId="5CC9D267" w14:textId="77777777" w:rsidR="009F6EC1" w:rsidRPr="00BF6848" w:rsidRDefault="009F6EC1" w:rsidP="009F6EC1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CONJUNTO </w:t>
            </w:r>
            <w:r w:rsidRPr="00BF6848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Base de Latão </w:t>
            </w:r>
            <w:r w:rsidRPr="00BF6848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Niquelado </w:t>
            </w:r>
            <w:r w:rsidRPr="00BF6848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com Dois Mastros para Bandeiras com Ponta de Lança: </w:t>
            </w:r>
            <w:r w:rsidRPr="00BF6848">
              <w:rPr>
                <w:color w:val="000000"/>
                <w:sz w:val="20"/>
                <w:szCs w:val="20"/>
                <w:shd w:val="clear" w:color="auto" w:fill="FFFFFF"/>
              </w:rPr>
              <w:t>Cada</w:t>
            </w:r>
            <w:r w:rsidRPr="00BF6848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F6848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>conjunto</w:t>
            </w:r>
            <w:r w:rsidRPr="00BF6848">
              <w:rPr>
                <w:color w:val="000000"/>
                <w:sz w:val="20"/>
                <w:szCs w:val="20"/>
                <w:shd w:val="clear" w:color="auto" w:fill="FFFFFF"/>
              </w:rPr>
              <w:t xml:space="preserve"> de suporte com dois mastros para bandeira, contém, uma base, dois mastros e quatro presilhas, cuja especificação detalhada está abaixo sendo: </w:t>
            </w:r>
          </w:p>
          <w:p w14:paraId="02123148" w14:textId="77777777" w:rsidR="00BF6848" w:rsidRPr="00BF6848" w:rsidRDefault="00BF6848" w:rsidP="00BF6848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01 (uma) unidade de Base em latão niquelado para 02 (dois) mastros, diâmetro mínimo de 29cm e máximo de 33cm, altura mínima de 18cm e máxima de 25cm, cor/acabamento: niquelado, no mesmo padrão do mastro, contendo </w:t>
            </w:r>
            <w:proofErr w:type="spellStart"/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canopla</w:t>
            </w:r>
            <w:proofErr w:type="spellEnd"/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de metal para o encaixe do mastro, com espessura e encaixe compatível com o mastro especificado acima. </w:t>
            </w:r>
            <w:r w:rsidRPr="00BF6848">
              <w:rPr>
                <w:rFonts w:ascii="Arial" w:hAnsi="Arial" w:cs="Arial"/>
                <w:spacing w:val="-5"/>
                <w:sz w:val="20"/>
                <w:szCs w:val="20"/>
              </w:rPr>
              <w:t xml:space="preserve">Diâmetro para encaixe dos </w:t>
            </w:r>
            <w:r w:rsidRPr="00BF6848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mastros em alumínio</w:t>
            </w:r>
            <w:r w:rsidRPr="00BF6848">
              <w:rPr>
                <w:rFonts w:ascii="Arial" w:hAnsi="Arial" w:cs="Arial"/>
                <w:spacing w:val="-5"/>
                <w:sz w:val="20"/>
                <w:szCs w:val="20"/>
              </w:rPr>
              <w:t xml:space="preserve"> compatível com mastros (mastros possuem diâmetros entre 26mm a 30mm). 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Base compatível para mastros de alumínio instalados em ambientes internos. Altura: 25 cm (máximo) e 18 cm (mínimo). Cor/acabamento: Niquelado, no mesmo padrão de cor do mastro.</w:t>
            </w:r>
          </w:p>
          <w:p w14:paraId="0EF952BA" w14:textId="77777777" w:rsidR="00BF6848" w:rsidRPr="00BF6848" w:rsidRDefault="00BF6848" w:rsidP="00BF6848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E76C90" w14:textId="77777777" w:rsidR="00BF6848" w:rsidRPr="0090093C" w:rsidRDefault="00BF6848" w:rsidP="00BF6848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02 (duas) unidades de Mastro em alumínio (ponta será de</w:t>
            </w:r>
            <w:r w:rsidRPr="00BF684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lança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). Diâmetro </w:t>
            </w:r>
            <w:r w:rsidRPr="00BF684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do mastro é 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de mínimo de 26 mm e máximo de 30mm, </w:t>
            </w:r>
            <w:r w:rsidRPr="00BF684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acompanha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Lança, em alumínio, com cor no mesmo padrão do mastro 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(cor: niquelado), com altura </w:t>
            </w:r>
            <w:r w:rsidRPr="00BF684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das lanças </w:t>
            </w:r>
            <w:r w:rsidRPr="00BF684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nas dimensões mínima de 25 cm e máxima de 30 cm, sendo uma lança por mastro. Mastros dividido em 04 (quatro) de partes. Altura do mastro com a lança: no mínimo de 2,25m e máximo de 2,40m. Embalado na caixa com 01 unidade de mastro, </w:t>
            </w:r>
            <w:r w:rsidRPr="0090093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divido em 04 (quatro) partes, além da lança. </w:t>
            </w:r>
          </w:p>
          <w:p w14:paraId="65F29526" w14:textId="77777777" w:rsidR="00BF6848" w:rsidRPr="0090093C" w:rsidRDefault="00BF6848" w:rsidP="00BF6848">
            <w:pPr>
              <w:pStyle w:val="PargrafodaLista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F00E05" w14:textId="77777777" w:rsidR="00BF6848" w:rsidRPr="0090093C" w:rsidRDefault="00BF6848" w:rsidP="00BF6848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093C">
              <w:rPr>
                <w:rFonts w:ascii="Arial" w:eastAsia="Times New Roman" w:hAnsi="Arial" w:cs="Arial"/>
                <w:sz w:val="20"/>
                <w:szCs w:val="20"/>
              </w:rPr>
              <w:t>Presilhas para fixação de ilhoses – 02 (duas) presilhas por mastro. Serão um total de 08 (oito) presilhas, tendo em vista que serão adquiridos 04 (quatro) mastros.</w:t>
            </w:r>
          </w:p>
          <w:p w14:paraId="6756BCD7" w14:textId="77777777" w:rsidR="00BF6848" w:rsidRPr="0090093C" w:rsidRDefault="00BF6848" w:rsidP="00BF6848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</w:p>
          <w:p w14:paraId="7BBB7FA1" w14:textId="77777777" w:rsidR="00BF6848" w:rsidRPr="0090093C" w:rsidRDefault="00BF6848" w:rsidP="00BF6848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093C">
              <w:rPr>
                <w:rFonts w:ascii="Arial" w:hAnsi="Arial" w:cs="Arial"/>
                <w:sz w:val="20"/>
                <w:szCs w:val="20"/>
              </w:rPr>
              <w:t>Garantia de 12 (doze) meses</w:t>
            </w:r>
          </w:p>
          <w:p w14:paraId="631C4A95" w14:textId="77777777" w:rsidR="00BF6848" w:rsidRPr="00BF6848" w:rsidRDefault="00BF6848" w:rsidP="00BF6848">
            <w:pPr>
              <w:pStyle w:val="PargrafodaLista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0B3F864" w14:textId="247CF840" w:rsidR="00BF6848" w:rsidRPr="0090093C" w:rsidRDefault="00BF6848" w:rsidP="00BF6848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90093C">
              <w:rPr>
                <w:rFonts w:ascii="Arial" w:hAnsi="Arial" w:cs="Arial"/>
                <w:color w:val="0000FF"/>
                <w:sz w:val="20"/>
                <w:szCs w:val="20"/>
              </w:rPr>
              <w:t xml:space="preserve">Cada </w:t>
            </w:r>
            <w:r w:rsidRPr="0090093C">
              <w:rPr>
                <w:rFonts w:ascii="Arial" w:hAnsi="Arial" w:cs="Arial"/>
                <w:i/>
                <w:iCs/>
                <w:color w:val="0000FF"/>
                <w:sz w:val="20"/>
                <w:szCs w:val="20"/>
                <w:u w:val="single"/>
              </w:rPr>
              <w:t>conjunto orçado</w:t>
            </w:r>
            <w:r w:rsidRPr="0090093C">
              <w:rPr>
                <w:rFonts w:ascii="Arial" w:hAnsi="Arial" w:cs="Arial"/>
                <w:color w:val="0000FF"/>
                <w:sz w:val="20"/>
                <w:szCs w:val="20"/>
              </w:rPr>
              <w:t xml:space="preserve"> deve conter: 01 (uma) Base em Latão Niquelado, 02 (dois) Mastros em alumínio, 02 (Lanças ‘ponta de lança’) e 04 (quatro) presilhas para fixação de ilhoses</w:t>
            </w:r>
            <w:r w:rsidR="0090093C"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34D070A" w14:textId="428E359B" w:rsidR="00BF6848" w:rsidRPr="00BF6848" w:rsidRDefault="00BF6848" w:rsidP="00BF6848">
            <w:pPr>
              <w:jc w:val="center"/>
              <w:rPr>
                <w:color w:val="00000A"/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14:paraId="6D140E5B" w14:textId="77777777" w:rsidR="00BF6848" w:rsidRPr="00BF6848" w:rsidRDefault="00BF6848" w:rsidP="00BF6848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5779F7D" w14:textId="53784F0E" w:rsidR="00BF6848" w:rsidRPr="00BF6848" w:rsidRDefault="00BF6848" w:rsidP="00BF6848">
            <w:pPr>
              <w:jc w:val="center"/>
              <w:rPr>
                <w:color w:val="00000A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A873128" w14:textId="24B95B17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object w:dxaOrig="10965" w:dyaOrig="7155" w14:anchorId="644B4E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69.75pt" o:ole="">
                  <v:imagedata r:id="rId8" o:title=""/>
                </v:shape>
                <o:OLEObject Type="Embed" ProgID="PBrush" ShapeID="_x0000_i1025" DrawAspect="Content" ObjectID="_1759926189" r:id="rId9"/>
              </w:object>
            </w:r>
          </w:p>
          <w:p w14:paraId="2235DE14" w14:textId="77777777" w:rsidR="00BF6848" w:rsidRPr="00BF6848" w:rsidRDefault="00BF6848" w:rsidP="00BF6848">
            <w:pPr>
              <w:jc w:val="center"/>
              <w:rPr>
                <w:color w:val="00000A"/>
                <w:sz w:val="20"/>
                <w:szCs w:val="20"/>
              </w:rPr>
            </w:pPr>
          </w:p>
          <w:p w14:paraId="5CF4AB6C" w14:textId="77777777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object w:dxaOrig="6195" w:dyaOrig="5070" w14:anchorId="07956B7A">
                <v:shape id="_x0000_i1026" type="#_x0000_t75" style="width:95.25pt;height:78.75pt" o:ole="">
                  <v:imagedata r:id="rId10" o:title=""/>
                </v:shape>
                <o:OLEObject Type="Embed" ProgID="PBrush" ShapeID="_x0000_i1026" DrawAspect="Content" ObjectID="_1759926190" r:id="rId11"/>
              </w:object>
            </w:r>
          </w:p>
          <w:p w14:paraId="79A117AC" w14:textId="77777777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</w:p>
          <w:p w14:paraId="4E0C0639" w14:textId="68E6D26E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  <w:r w:rsidRPr="00BF6848">
              <w:rPr>
                <w:noProof/>
                <w:sz w:val="20"/>
                <w:szCs w:val="20"/>
              </w:rPr>
              <w:drawing>
                <wp:inline distT="0" distB="0" distL="0" distR="0" wp14:anchorId="7A23AB56" wp14:editId="183C31C6">
                  <wp:extent cx="1409700" cy="1409700"/>
                  <wp:effectExtent l="0" t="0" r="0" b="0"/>
                  <wp:docPr id="36203319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2C906" w14:textId="77777777" w:rsidR="00BF6848" w:rsidRPr="00BF6848" w:rsidRDefault="00BF6848" w:rsidP="00BF6848">
            <w:pPr>
              <w:jc w:val="center"/>
              <w:rPr>
                <w:sz w:val="20"/>
                <w:szCs w:val="20"/>
              </w:rPr>
            </w:pPr>
          </w:p>
          <w:p w14:paraId="3C23CFF7" w14:textId="1F81A886" w:rsidR="00BF6848" w:rsidRPr="00BF6848" w:rsidRDefault="00BF6848" w:rsidP="00BF6848">
            <w:pPr>
              <w:jc w:val="center"/>
              <w:rPr>
                <w:color w:val="00000A"/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object w:dxaOrig="6060" w:dyaOrig="8145" w14:anchorId="3432E0E2">
                <v:shape id="_x0000_i1027" type="#_x0000_t75" style="width:97.5pt;height:131.25pt" o:ole="">
                  <v:imagedata r:id="rId13" o:title=""/>
                </v:shape>
                <o:OLEObject Type="Embed" ProgID="PBrush" ShapeID="_x0000_i1027" DrawAspect="Content" ObjectID="_1759926191" r:id="rId14"/>
              </w:object>
            </w:r>
          </w:p>
        </w:tc>
      </w:tr>
    </w:tbl>
    <w:p w14:paraId="009363DC" w14:textId="77777777" w:rsidR="00090CCA" w:rsidRPr="00BF6848" w:rsidRDefault="00090CCA">
      <w:pPr>
        <w:spacing w:line="240" w:lineRule="auto"/>
        <w:rPr>
          <w:b/>
          <w:sz w:val="20"/>
          <w:szCs w:val="20"/>
        </w:rPr>
      </w:pPr>
    </w:p>
    <w:p w14:paraId="316A986F" w14:textId="77777777" w:rsidR="007E1B3D" w:rsidRPr="00BF6848" w:rsidRDefault="00134B6D">
      <w:pPr>
        <w:numPr>
          <w:ilvl w:val="0"/>
          <w:numId w:val="4"/>
        </w:numPr>
        <w:spacing w:line="240" w:lineRule="auto"/>
        <w:jc w:val="both"/>
        <w:rPr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O preço deve contemplar todos os custos necessários para entrega do objeto no Almoxarifado do Tribunal</w:t>
      </w:r>
      <w:r w:rsidRPr="00BF6848">
        <w:rPr>
          <w:i/>
          <w:sz w:val="20"/>
          <w:szCs w:val="20"/>
        </w:rPr>
        <w:t xml:space="preserve">, salvo indicação de local diverso. Se houver divergência entre preço unitário e total, prevalecerá o resultado da </w:t>
      </w:r>
      <w:r w:rsidRPr="00BF6848">
        <w:rPr>
          <w:i/>
          <w:sz w:val="20"/>
          <w:szCs w:val="20"/>
        </w:rPr>
        <w:t>multiplicação do preço unitário com duas casas decimais, pela quantidade.</w:t>
      </w:r>
    </w:p>
    <w:p w14:paraId="6166A5ED" w14:textId="77777777" w:rsidR="007E1B3D" w:rsidRPr="00BF6848" w:rsidRDefault="007E1B3D">
      <w:pPr>
        <w:spacing w:line="240" w:lineRule="auto"/>
        <w:jc w:val="both"/>
        <w:rPr>
          <w:i/>
          <w:sz w:val="20"/>
          <w:szCs w:val="20"/>
        </w:rPr>
      </w:pPr>
    </w:p>
    <w:p w14:paraId="39F86501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VALIDADE DA PROPOSTA E PRAZO DE ENTREGA</w:t>
      </w:r>
    </w:p>
    <w:p w14:paraId="0947A8BD" w14:textId="77777777" w:rsidR="007E1B3D" w:rsidRPr="00BF6848" w:rsidRDefault="007E1B3D">
      <w:pPr>
        <w:spacing w:line="240" w:lineRule="auto"/>
        <w:rPr>
          <w:sz w:val="20"/>
          <w:szCs w:val="20"/>
        </w:rPr>
      </w:pPr>
    </w:p>
    <w:tbl>
      <w:tblPr>
        <w:tblStyle w:val="ae"/>
        <w:tblW w:w="1009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5"/>
      </w:tblGrid>
      <w:tr w:rsidR="007E1B3D" w:rsidRPr="00BF6848" w14:paraId="19A9550F" w14:textId="77777777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1182E" w14:textId="1DD87714" w:rsidR="007E1B3D" w:rsidRPr="00BF6848" w:rsidRDefault="00134B6D">
            <w:pPr>
              <w:spacing w:line="240" w:lineRule="auto"/>
              <w:rPr>
                <w:color w:val="FF0000"/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 xml:space="preserve">Validade da Proposta: __________ dias corridos. </w:t>
            </w:r>
            <w:r>
              <w:rPr>
                <w:sz w:val="20"/>
                <w:szCs w:val="20"/>
              </w:rPr>
              <w:t>(no mínimo 60 dias da validade)</w:t>
            </w:r>
            <w:bookmarkStart w:id="0" w:name="_GoBack"/>
            <w:bookmarkEnd w:id="0"/>
            <w:r w:rsidRPr="00BF6848">
              <w:rPr>
                <w:sz w:val="20"/>
                <w:szCs w:val="20"/>
              </w:rPr>
              <w:t xml:space="preserve"> </w:t>
            </w:r>
          </w:p>
        </w:tc>
      </w:tr>
      <w:tr w:rsidR="007E1B3D" w:rsidRPr="00BF6848" w14:paraId="3FA8D574" w14:textId="77777777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0EAB5" w14:textId="12D7CD8E" w:rsidR="007E1B3D" w:rsidRPr="00BF6848" w:rsidRDefault="00134B6D" w:rsidP="00C924D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 xml:space="preserve">Prazo de Entrega: _________ dias corridos. </w:t>
            </w:r>
            <w:r w:rsidR="00C924D9">
              <w:rPr>
                <w:i/>
                <w:sz w:val="20"/>
                <w:szCs w:val="20"/>
              </w:rPr>
              <w:t xml:space="preserve"> (O prazo máximo para entrega é de </w:t>
            </w:r>
            <w:r w:rsidRPr="00BF6848">
              <w:rPr>
                <w:i/>
                <w:sz w:val="20"/>
                <w:szCs w:val="20"/>
              </w:rPr>
              <w:t>até …</w:t>
            </w:r>
            <w:proofErr w:type="gramStart"/>
            <w:r w:rsidR="00C924D9">
              <w:rPr>
                <w:i/>
                <w:sz w:val="20"/>
                <w:szCs w:val="20"/>
              </w:rPr>
              <w:t>12</w:t>
            </w:r>
            <w:r w:rsidRPr="00BF6848">
              <w:rPr>
                <w:i/>
                <w:sz w:val="20"/>
                <w:szCs w:val="20"/>
              </w:rPr>
              <w:t>..</w:t>
            </w:r>
            <w:proofErr w:type="gramEnd"/>
            <w:r w:rsidRPr="00BF6848">
              <w:rPr>
                <w:i/>
                <w:sz w:val="20"/>
                <w:szCs w:val="20"/>
              </w:rPr>
              <w:t xml:space="preserve">…. dias. </w:t>
            </w:r>
          </w:p>
        </w:tc>
      </w:tr>
    </w:tbl>
    <w:p w14:paraId="7FA8C4DE" w14:textId="77777777" w:rsidR="007E1B3D" w:rsidRPr="00BF6848" w:rsidRDefault="007E1B3D">
      <w:pPr>
        <w:spacing w:line="240" w:lineRule="auto"/>
        <w:rPr>
          <w:color w:val="FF0000"/>
          <w:sz w:val="20"/>
          <w:szCs w:val="20"/>
        </w:rPr>
      </w:pPr>
    </w:p>
    <w:p w14:paraId="08956E5D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INFORMAÇÕES COMPLEMENTARES</w:t>
      </w:r>
    </w:p>
    <w:p w14:paraId="67B7A70C" w14:textId="77777777" w:rsidR="007E1B3D" w:rsidRPr="00BF6848" w:rsidRDefault="00134B6D">
      <w:pPr>
        <w:spacing w:line="240" w:lineRule="auto"/>
        <w:jc w:val="both"/>
        <w:rPr>
          <w:sz w:val="20"/>
          <w:szCs w:val="20"/>
        </w:rPr>
      </w:pPr>
      <w:r w:rsidRPr="00BF6848">
        <w:rPr>
          <w:sz w:val="20"/>
          <w:szCs w:val="20"/>
        </w:rPr>
        <w:t xml:space="preserve">Informações complementares poderão ser obtidas junto à </w:t>
      </w:r>
      <w:r w:rsidRPr="00BF6848">
        <w:rPr>
          <w:b/>
          <w:sz w:val="20"/>
          <w:szCs w:val="20"/>
        </w:rPr>
        <w:t>CMLOG / SEMAT</w:t>
      </w:r>
      <w:r w:rsidRPr="00BF6848">
        <w:rPr>
          <w:sz w:val="20"/>
          <w:szCs w:val="20"/>
        </w:rPr>
        <w:t xml:space="preserve">, com o servidor </w:t>
      </w:r>
      <w:r w:rsidRPr="00BF6848">
        <w:rPr>
          <w:b/>
          <w:i/>
          <w:sz w:val="20"/>
          <w:szCs w:val="20"/>
        </w:rPr>
        <w:t>Robson I Souza</w:t>
      </w:r>
      <w:r w:rsidRPr="00BF6848">
        <w:rPr>
          <w:sz w:val="20"/>
          <w:szCs w:val="20"/>
        </w:rPr>
        <w:t xml:space="preserve">. Fone </w:t>
      </w:r>
      <w:r w:rsidRPr="00BF6848">
        <w:rPr>
          <w:b/>
          <w:sz w:val="20"/>
          <w:szCs w:val="20"/>
        </w:rPr>
        <w:t xml:space="preserve">48 – 3321-4113 </w:t>
      </w:r>
      <w:r w:rsidRPr="00BF6848">
        <w:rPr>
          <w:sz w:val="20"/>
          <w:szCs w:val="20"/>
        </w:rPr>
        <w:t>(das 12:00 às 19:00).</w:t>
      </w:r>
    </w:p>
    <w:p w14:paraId="0B905938" w14:textId="77777777" w:rsidR="007E1B3D" w:rsidRPr="00BF6848" w:rsidRDefault="00134B6D">
      <w:pPr>
        <w:spacing w:line="240" w:lineRule="auto"/>
        <w:jc w:val="both"/>
        <w:rPr>
          <w:sz w:val="20"/>
          <w:szCs w:val="20"/>
        </w:rPr>
      </w:pPr>
      <w:r w:rsidRPr="00BF6848">
        <w:rPr>
          <w:sz w:val="20"/>
          <w:szCs w:val="20"/>
        </w:rPr>
        <w:t xml:space="preserve">E-mail </w:t>
      </w:r>
      <w:hyperlink r:id="rId15">
        <w:r w:rsidRPr="00BF6848">
          <w:rPr>
            <w:b/>
            <w:color w:val="0000FF"/>
            <w:sz w:val="20"/>
            <w:szCs w:val="20"/>
            <w:u w:val="single"/>
          </w:rPr>
          <w:t>semat@trt12.jus.br</w:t>
        </w:r>
      </w:hyperlink>
      <w:r w:rsidRPr="00BF6848">
        <w:rPr>
          <w:b/>
          <w:sz w:val="20"/>
          <w:szCs w:val="20"/>
        </w:rPr>
        <w:t xml:space="preserve"> a/c</w:t>
      </w:r>
      <w:r w:rsidRPr="00BF6848">
        <w:rPr>
          <w:b/>
          <w:sz w:val="20"/>
          <w:szCs w:val="20"/>
        </w:rPr>
        <w:t xml:space="preserve"> Robson</w:t>
      </w:r>
      <w:r w:rsidRPr="00BF6848">
        <w:rPr>
          <w:sz w:val="20"/>
          <w:szCs w:val="20"/>
        </w:rPr>
        <w:t>.</w:t>
      </w:r>
    </w:p>
    <w:p w14:paraId="3BBB755D" w14:textId="77777777" w:rsidR="007E1B3D" w:rsidRPr="00BF6848" w:rsidRDefault="007E1B3D">
      <w:pPr>
        <w:spacing w:line="240" w:lineRule="auto"/>
        <w:rPr>
          <w:b/>
          <w:sz w:val="20"/>
          <w:szCs w:val="20"/>
        </w:rPr>
      </w:pPr>
    </w:p>
    <w:p w14:paraId="21923738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DEVOLUÇÃO DO ORÇAMENTO</w:t>
      </w:r>
    </w:p>
    <w:p w14:paraId="015D2F4C" w14:textId="77777777" w:rsidR="007E1B3D" w:rsidRPr="00BF6848" w:rsidRDefault="00134B6D">
      <w:pPr>
        <w:spacing w:after="120" w:line="240" w:lineRule="auto"/>
        <w:jc w:val="both"/>
        <w:rPr>
          <w:sz w:val="20"/>
          <w:szCs w:val="20"/>
        </w:rPr>
      </w:pPr>
      <w:r w:rsidRPr="00BF6848">
        <w:rPr>
          <w:sz w:val="20"/>
          <w:szCs w:val="20"/>
        </w:rPr>
        <w:t xml:space="preserve">O Orçamento preenchido deve ser devolvido para o e-mail </w:t>
      </w:r>
      <w:hyperlink r:id="rId16">
        <w:r w:rsidRPr="00BF6848">
          <w:rPr>
            <w:color w:val="0000FF"/>
            <w:sz w:val="20"/>
            <w:szCs w:val="20"/>
            <w:u w:val="single"/>
          </w:rPr>
          <w:t>semat@trt12.jus.br</w:t>
        </w:r>
      </w:hyperlink>
      <w:r w:rsidRPr="00BF6848">
        <w:rPr>
          <w:sz w:val="20"/>
          <w:szCs w:val="20"/>
        </w:rPr>
        <w:t xml:space="preserve"> </w:t>
      </w:r>
    </w:p>
    <w:p w14:paraId="6EEC22D1" w14:textId="77777777" w:rsidR="007E1B3D" w:rsidRPr="00BF6848" w:rsidRDefault="007E1B3D">
      <w:pPr>
        <w:spacing w:line="240" w:lineRule="auto"/>
        <w:rPr>
          <w:b/>
          <w:sz w:val="20"/>
          <w:szCs w:val="20"/>
        </w:rPr>
      </w:pPr>
    </w:p>
    <w:p w14:paraId="74008C35" w14:textId="77777777" w:rsidR="007E1B3D" w:rsidRPr="00BF6848" w:rsidRDefault="00134B6D">
      <w:pPr>
        <w:spacing w:line="240" w:lineRule="auto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DADOS DO RESPONSÁVEL PELA ELABORAÇÃO DO ORÇAMENTO</w:t>
      </w:r>
    </w:p>
    <w:p w14:paraId="540FC25E" w14:textId="77777777" w:rsidR="007E1B3D" w:rsidRPr="00BF6848" w:rsidRDefault="007E1B3D">
      <w:pPr>
        <w:spacing w:line="240" w:lineRule="auto"/>
        <w:rPr>
          <w:sz w:val="20"/>
          <w:szCs w:val="20"/>
        </w:rPr>
      </w:pPr>
    </w:p>
    <w:tbl>
      <w:tblPr>
        <w:tblStyle w:val="af"/>
        <w:tblW w:w="985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7E1B3D" w:rsidRPr="00BF6848" w14:paraId="5384E6CA" w14:textId="77777777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06663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Nome do responsável pela elaboração do Orçamento:</w:t>
            </w:r>
          </w:p>
        </w:tc>
      </w:tr>
      <w:tr w:rsidR="007E1B3D" w:rsidRPr="00BF6848" w14:paraId="2C5AAB8D" w14:textId="77777777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6B2EB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CPF:</w:t>
            </w:r>
          </w:p>
        </w:tc>
      </w:tr>
    </w:tbl>
    <w:p w14:paraId="2D741352" w14:textId="77777777" w:rsidR="007E1B3D" w:rsidRPr="00BF6848" w:rsidRDefault="007E1B3D">
      <w:pPr>
        <w:spacing w:line="240" w:lineRule="auto"/>
        <w:rPr>
          <w:b/>
          <w:sz w:val="20"/>
          <w:szCs w:val="20"/>
          <w:u w:val="single"/>
        </w:rPr>
      </w:pPr>
    </w:p>
    <w:p w14:paraId="5915F51F" w14:textId="77777777" w:rsidR="007E1B3D" w:rsidRPr="00BF6848" w:rsidRDefault="00134B6D">
      <w:pPr>
        <w:spacing w:after="120" w:line="240" w:lineRule="auto"/>
        <w:jc w:val="both"/>
        <w:rPr>
          <w:b/>
          <w:sz w:val="20"/>
          <w:szCs w:val="20"/>
        </w:rPr>
      </w:pPr>
      <w:r w:rsidRPr="00BF6848">
        <w:rPr>
          <w:b/>
          <w:sz w:val="20"/>
          <w:szCs w:val="20"/>
        </w:rPr>
        <w:t>CIDADE E DATA:</w:t>
      </w:r>
    </w:p>
    <w:tbl>
      <w:tblPr>
        <w:tblStyle w:val="af0"/>
        <w:tblW w:w="976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4"/>
        <w:gridCol w:w="4861"/>
      </w:tblGrid>
      <w:tr w:rsidR="007E1B3D" w:rsidRPr="00BF6848" w14:paraId="680E4E8C" w14:textId="77777777">
        <w:tc>
          <w:tcPr>
            <w:tcW w:w="4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699947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Cidade: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A0BAB" w14:textId="77777777" w:rsidR="007E1B3D" w:rsidRPr="00BF6848" w:rsidRDefault="00134B6D">
            <w:pPr>
              <w:spacing w:line="240" w:lineRule="auto"/>
              <w:rPr>
                <w:sz w:val="20"/>
                <w:szCs w:val="20"/>
              </w:rPr>
            </w:pPr>
            <w:r w:rsidRPr="00BF6848">
              <w:rPr>
                <w:sz w:val="20"/>
                <w:szCs w:val="20"/>
              </w:rPr>
              <w:t>Data:</w:t>
            </w:r>
          </w:p>
        </w:tc>
      </w:tr>
    </w:tbl>
    <w:p w14:paraId="07E8503E" w14:textId="77777777" w:rsidR="007E1B3D" w:rsidRPr="00BF6848" w:rsidRDefault="007E1B3D">
      <w:pPr>
        <w:spacing w:after="120" w:line="240" w:lineRule="auto"/>
        <w:jc w:val="both"/>
        <w:rPr>
          <w:b/>
          <w:i/>
          <w:sz w:val="20"/>
          <w:szCs w:val="20"/>
          <w:u w:val="single"/>
        </w:rPr>
      </w:pPr>
    </w:p>
    <w:p w14:paraId="765B144A" w14:textId="77777777" w:rsidR="007E1B3D" w:rsidRPr="00BF6848" w:rsidRDefault="00134B6D">
      <w:pPr>
        <w:spacing w:after="120" w:line="240" w:lineRule="auto"/>
        <w:jc w:val="both"/>
        <w:rPr>
          <w:i/>
          <w:sz w:val="20"/>
          <w:szCs w:val="20"/>
        </w:rPr>
      </w:pPr>
      <w:r w:rsidRPr="00BF6848">
        <w:rPr>
          <w:b/>
          <w:i/>
          <w:sz w:val="20"/>
          <w:szCs w:val="20"/>
          <w:u w:val="single"/>
        </w:rPr>
        <w:t>CONDIÇÕES GERAIS</w:t>
      </w:r>
      <w:r w:rsidRPr="00BF6848">
        <w:rPr>
          <w:i/>
          <w:sz w:val="20"/>
          <w:szCs w:val="20"/>
        </w:rPr>
        <w:t>:</w:t>
      </w:r>
    </w:p>
    <w:p w14:paraId="1F265CD0" w14:textId="77777777" w:rsidR="007E1B3D" w:rsidRPr="00BF6848" w:rsidRDefault="00134B6D">
      <w:pPr>
        <w:spacing w:after="120" w:line="240" w:lineRule="auto"/>
        <w:jc w:val="both"/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1- Divulgação da nota de empenho:</w:t>
      </w:r>
    </w:p>
    <w:tbl>
      <w:tblPr>
        <w:tblStyle w:val="af1"/>
        <w:tblW w:w="1034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7E1B3D" w:rsidRPr="00BF6848" w14:paraId="67F4925F" w14:textId="77777777">
        <w:tc>
          <w:tcPr>
            <w:tcW w:w="10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C349D8" w14:textId="77777777" w:rsidR="007E1B3D" w:rsidRPr="00BF6848" w:rsidRDefault="00134B6D">
            <w:pPr>
              <w:spacing w:after="120" w:line="240" w:lineRule="auto"/>
              <w:jc w:val="both"/>
              <w:rPr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 xml:space="preserve">A Nota de Empenho será enviada para o e-mail informado pela empresa neste Orçamento, além de ser disponibilizada na Internet no site deste Tribunal </w:t>
            </w:r>
            <w:hyperlink r:id="rId17">
              <w:r w:rsidRPr="00BF6848">
                <w:rPr>
                  <w:i/>
                  <w:color w:val="000080"/>
                  <w:sz w:val="20"/>
                  <w:szCs w:val="20"/>
                  <w:u w:val="single"/>
                </w:rPr>
                <w:t>https://portal.trt12.jus.br/</w:t>
              </w:r>
            </w:hyperlink>
            <w:r w:rsidRPr="00BF6848">
              <w:rPr>
                <w:i/>
                <w:sz w:val="20"/>
                <w:szCs w:val="20"/>
              </w:rPr>
              <w:t xml:space="preserve">. O objeto deverá ser entregue após a </w:t>
            </w:r>
            <w:r w:rsidRPr="00BF6848">
              <w:rPr>
                <w:i/>
                <w:sz w:val="20"/>
                <w:szCs w:val="20"/>
              </w:rPr>
              <w:lastRenderedPageBreak/>
              <w:t>emissão da nota de empenho, dentro do prazo de entrega estipulado.</w:t>
            </w:r>
          </w:p>
        </w:tc>
      </w:tr>
    </w:tbl>
    <w:p w14:paraId="2CA03B7A" w14:textId="77777777" w:rsidR="007E1B3D" w:rsidRPr="00BF6848" w:rsidRDefault="007E1B3D">
      <w:pPr>
        <w:spacing w:after="120" w:line="240" w:lineRule="auto"/>
        <w:jc w:val="both"/>
        <w:rPr>
          <w:b/>
          <w:i/>
          <w:sz w:val="20"/>
          <w:szCs w:val="20"/>
        </w:rPr>
      </w:pPr>
    </w:p>
    <w:p w14:paraId="1A167F8E" w14:textId="77777777" w:rsidR="007E1B3D" w:rsidRPr="00BF6848" w:rsidRDefault="00134B6D">
      <w:pPr>
        <w:spacing w:after="120" w:line="240" w:lineRule="auto"/>
        <w:jc w:val="both"/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2 - Penalidades:</w:t>
      </w:r>
    </w:p>
    <w:tbl>
      <w:tblPr>
        <w:tblStyle w:val="af2"/>
        <w:tblW w:w="1034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7E1B3D" w:rsidRPr="00BF6848" w14:paraId="5AAB96C2" w14:textId="77777777">
        <w:tc>
          <w:tcPr>
            <w:tcW w:w="10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2821F5" w14:textId="77777777" w:rsidR="007E1B3D" w:rsidRPr="00BF6848" w:rsidRDefault="00134B6D">
            <w:pPr>
              <w:spacing w:after="120" w:line="240" w:lineRule="auto"/>
              <w:jc w:val="both"/>
              <w:rPr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A regularidade fiscal e trabalhista deverá ser mantida durante a vigência da contratação, sob pena de aplicação de multa de 1% do valor da nota fiscal, cujo valor será retido dos créditos da empresa, sem prejuízo da aplicação das demais penalidades previst</w:t>
            </w:r>
            <w:r w:rsidRPr="00BF6848">
              <w:rPr>
                <w:i/>
                <w:sz w:val="20"/>
                <w:szCs w:val="20"/>
              </w:rPr>
              <w:t xml:space="preserve">as em lei. </w:t>
            </w:r>
          </w:p>
        </w:tc>
      </w:tr>
    </w:tbl>
    <w:p w14:paraId="03C379E8" w14:textId="77777777" w:rsidR="007E1B3D" w:rsidRPr="00BF6848" w:rsidRDefault="007E1B3D">
      <w:pPr>
        <w:spacing w:after="120" w:line="240" w:lineRule="auto"/>
        <w:jc w:val="both"/>
        <w:rPr>
          <w:b/>
          <w:i/>
          <w:sz w:val="20"/>
          <w:szCs w:val="20"/>
        </w:rPr>
      </w:pPr>
    </w:p>
    <w:p w14:paraId="7D285C32" w14:textId="77777777" w:rsidR="007E1B3D" w:rsidRPr="00BF6848" w:rsidRDefault="00134B6D">
      <w:pPr>
        <w:spacing w:after="120" w:line="240" w:lineRule="auto"/>
        <w:jc w:val="both"/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3 - Condições de Pagamento:</w:t>
      </w:r>
    </w:p>
    <w:tbl>
      <w:tblPr>
        <w:tblStyle w:val="af3"/>
        <w:tblW w:w="1034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7E1B3D" w:rsidRPr="00BF6848" w14:paraId="2ED1C16F" w14:textId="77777777">
        <w:tc>
          <w:tcPr>
            <w:tcW w:w="10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65DCBC" w14:textId="77777777" w:rsidR="007E1B3D" w:rsidRPr="00BF6848" w:rsidRDefault="00134B6D">
            <w:pPr>
              <w:spacing w:after="120"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O prazo para pagamento é de até 5 dias úteis após o recebimento definitivo. Havendo erro na(s) nota(s) fiscal(s)/fatura(s) ou qualquer circunstância que impeça a liquidação da despesa, aquela será restituída ou ser</w:t>
            </w:r>
            <w:r w:rsidRPr="00BF6848">
              <w:rPr>
                <w:i/>
                <w:sz w:val="20"/>
                <w:szCs w:val="20"/>
              </w:rPr>
              <w:t>á comunicada a irregularidade ao fornecedor, interrompendo-se o prazo para pagamento até que este providencie as medidas saneadoras.</w:t>
            </w:r>
          </w:p>
        </w:tc>
      </w:tr>
    </w:tbl>
    <w:p w14:paraId="4D59928B" w14:textId="77777777" w:rsidR="000906C3" w:rsidRPr="00BF6848" w:rsidRDefault="000906C3">
      <w:pPr>
        <w:spacing w:after="120" w:line="240" w:lineRule="auto"/>
        <w:jc w:val="both"/>
        <w:rPr>
          <w:b/>
          <w:i/>
          <w:sz w:val="20"/>
          <w:szCs w:val="20"/>
        </w:rPr>
      </w:pPr>
    </w:p>
    <w:p w14:paraId="70C3A46C" w14:textId="77777777" w:rsidR="007E1B3D" w:rsidRPr="00BF6848" w:rsidRDefault="00134B6D">
      <w:pPr>
        <w:spacing w:after="120" w:line="240" w:lineRule="auto"/>
        <w:jc w:val="both"/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4 - Documentação exigível:</w:t>
      </w:r>
    </w:p>
    <w:tbl>
      <w:tblPr>
        <w:tblStyle w:val="af4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7E1B3D" w:rsidRPr="00BF6848" w14:paraId="2E1413A6" w14:textId="77777777"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7AA7D" w14:textId="77777777" w:rsidR="007E1B3D" w:rsidRPr="00BF6848" w:rsidRDefault="00134B6D">
            <w:pPr>
              <w:spacing w:after="120"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A empresa deve estar em situação de regularidade fiscal e trabalhista:</w:t>
            </w:r>
          </w:p>
          <w:p w14:paraId="1BA43C94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 xml:space="preserve">Certidão Negativa do </w:t>
            </w:r>
            <w:r w:rsidRPr="00BF6848">
              <w:rPr>
                <w:i/>
                <w:sz w:val="20"/>
                <w:szCs w:val="20"/>
              </w:rPr>
              <w:t>FGTS</w:t>
            </w:r>
          </w:p>
          <w:p w14:paraId="06B4B1F7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hyperlink r:id="rId18">
              <w:r w:rsidRPr="00BF6848">
                <w:rPr>
                  <w:i/>
                  <w:color w:val="0000FF"/>
                  <w:sz w:val="20"/>
                  <w:szCs w:val="20"/>
                  <w:u w:val="single"/>
                </w:rPr>
                <w:t>https://consulta-crf.caixa.gov.br/consultacrf/pages/consultaEmpregador.jsf</w:t>
              </w:r>
            </w:hyperlink>
            <w:r w:rsidRPr="00BF6848">
              <w:rPr>
                <w:i/>
                <w:sz w:val="20"/>
                <w:szCs w:val="20"/>
              </w:rPr>
              <w:t xml:space="preserve"> </w:t>
            </w:r>
          </w:p>
          <w:p w14:paraId="5D1C0D0C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Certidão de Débitos Relativos a Créditos Tributários Federais e à Dívida Ativa da</w:t>
            </w:r>
            <w:r w:rsidRPr="00BF6848">
              <w:rPr>
                <w:i/>
                <w:sz w:val="20"/>
                <w:szCs w:val="20"/>
              </w:rPr>
              <w:t xml:space="preserve"> União</w:t>
            </w:r>
          </w:p>
          <w:p w14:paraId="182D67AB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hyperlink r:id="rId19">
              <w:r w:rsidRPr="00BF6848">
                <w:rPr>
                  <w:i/>
                  <w:color w:val="0000FF"/>
                  <w:sz w:val="20"/>
                  <w:szCs w:val="20"/>
                  <w:u w:val="single"/>
                </w:rPr>
                <w:t>http://www.receita.fazenda.gov.br/Aplicacoes/ATSPO/Certidao/CndConjuntaInter/InformaNiCertidao.asp?tipo=1</w:t>
              </w:r>
            </w:hyperlink>
            <w:r w:rsidRPr="00BF6848">
              <w:rPr>
                <w:i/>
                <w:sz w:val="20"/>
                <w:szCs w:val="20"/>
              </w:rPr>
              <w:t xml:space="preserve"> </w:t>
            </w:r>
          </w:p>
          <w:p w14:paraId="20EECA96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Certidão Negativa</w:t>
            </w:r>
            <w:r w:rsidRPr="00BF6848">
              <w:rPr>
                <w:i/>
                <w:sz w:val="20"/>
                <w:szCs w:val="20"/>
              </w:rPr>
              <w:t xml:space="preserve"> de Débitos Trabalhistas - CNDT</w:t>
            </w:r>
          </w:p>
          <w:p w14:paraId="03DEB091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hyperlink r:id="rId20">
              <w:r w:rsidRPr="00BF6848">
                <w:rPr>
                  <w:i/>
                  <w:color w:val="0000FF"/>
                  <w:sz w:val="20"/>
                  <w:szCs w:val="20"/>
                  <w:u w:val="single"/>
                </w:rPr>
                <w:t>http://www.tst.jus.br/certidao</w:t>
              </w:r>
            </w:hyperlink>
            <w:r w:rsidRPr="00BF6848">
              <w:rPr>
                <w:i/>
                <w:sz w:val="20"/>
                <w:szCs w:val="20"/>
              </w:rPr>
              <w:t xml:space="preserve"> </w:t>
            </w:r>
          </w:p>
          <w:p w14:paraId="11285683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Portal da Transparência</w:t>
            </w:r>
          </w:p>
          <w:p w14:paraId="538B9D08" w14:textId="77777777" w:rsidR="007E1B3D" w:rsidRPr="00BF6848" w:rsidRDefault="00134B6D">
            <w:pPr>
              <w:spacing w:line="240" w:lineRule="auto"/>
              <w:rPr>
                <w:i/>
                <w:sz w:val="20"/>
                <w:szCs w:val="20"/>
              </w:rPr>
            </w:pPr>
            <w:hyperlink r:id="rId21">
              <w:r w:rsidRPr="00BF6848">
                <w:rPr>
                  <w:i/>
                  <w:color w:val="0000FF"/>
                  <w:sz w:val="20"/>
                  <w:szCs w:val="20"/>
                  <w:u w:val="single"/>
                </w:rPr>
                <w:t>http://www.transparencia.g</w:t>
              </w:r>
              <w:r w:rsidRPr="00BF6848">
                <w:rPr>
                  <w:i/>
                  <w:color w:val="0000FF"/>
                  <w:sz w:val="20"/>
                  <w:szCs w:val="20"/>
                  <w:u w:val="single"/>
                </w:rPr>
                <w:t>ov.br/sancoes/ceis?ordenarPor=nome&amp;direcao=asc</w:t>
              </w:r>
            </w:hyperlink>
            <w:r w:rsidRPr="00BF6848">
              <w:rPr>
                <w:i/>
                <w:sz w:val="20"/>
                <w:szCs w:val="20"/>
              </w:rPr>
              <w:t xml:space="preserve"> </w:t>
            </w:r>
          </w:p>
        </w:tc>
      </w:tr>
    </w:tbl>
    <w:p w14:paraId="534295AE" w14:textId="77777777" w:rsidR="007E1B3D" w:rsidRPr="00BF6848" w:rsidRDefault="007E1B3D">
      <w:pPr>
        <w:spacing w:after="120" w:line="240" w:lineRule="auto"/>
        <w:jc w:val="both"/>
        <w:rPr>
          <w:b/>
          <w:i/>
          <w:sz w:val="20"/>
          <w:szCs w:val="20"/>
        </w:rPr>
      </w:pPr>
    </w:p>
    <w:p w14:paraId="3C750DE7" w14:textId="77777777" w:rsidR="007E1B3D" w:rsidRPr="00BF6848" w:rsidRDefault="00134B6D">
      <w:pPr>
        <w:spacing w:after="120" w:line="240" w:lineRule="auto"/>
        <w:jc w:val="both"/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5 - Fornecedor Pessoa Física</w:t>
      </w:r>
    </w:p>
    <w:tbl>
      <w:tblPr>
        <w:tblStyle w:val="af5"/>
        <w:tblW w:w="10297" w:type="dxa"/>
        <w:tblInd w:w="-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97"/>
      </w:tblGrid>
      <w:tr w:rsidR="007E1B3D" w:rsidRPr="00BF6848" w14:paraId="19425A4D" w14:textId="77777777">
        <w:tc>
          <w:tcPr>
            <w:tcW w:w="10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A31AA7" w14:textId="77777777" w:rsidR="007E1B3D" w:rsidRPr="00BF6848" w:rsidRDefault="00134B6D">
            <w:pPr>
              <w:spacing w:after="120" w:line="240" w:lineRule="auto"/>
              <w:jc w:val="both"/>
              <w:rPr>
                <w:sz w:val="20"/>
                <w:szCs w:val="20"/>
              </w:rPr>
            </w:pPr>
            <w:r w:rsidRPr="00BF6848">
              <w:rPr>
                <w:b/>
                <w:i/>
                <w:sz w:val="20"/>
                <w:szCs w:val="20"/>
              </w:rPr>
              <w:t>Caso o fornecedor seja PESSOA FÍSICA</w:t>
            </w:r>
            <w:r w:rsidRPr="00BF6848">
              <w:rPr>
                <w:i/>
                <w:sz w:val="20"/>
                <w:szCs w:val="20"/>
              </w:rPr>
              <w:t xml:space="preserve"> deve preencher o cadastro para validação no e-Social do Governo Federal. Preencha o formulário e encaminhe junto com o orçamento. Obtenha o </w:t>
            </w:r>
            <w:r w:rsidRPr="00BF6848">
              <w:rPr>
                <w:i/>
                <w:sz w:val="20"/>
                <w:szCs w:val="20"/>
              </w:rPr>
              <w:t xml:space="preserve">FORMULÁRIO no link </w:t>
            </w:r>
            <w:hyperlink r:id="rId22">
              <w:r w:rsidRPr="00BF6848">
                <w:rPr>
                  <w:i/>
                  <w:color w:val="000080"/>
                  <w:sz w:val="20"/>
                  <w:szCs w:val="2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14:paraId="218F0987" w14:textId="77777777" w:rsidR="007E1B3D" w:rsidRPr="00BF6848" w:rsidRDefault="007E1B3D">
      <w:pPr>
        <w:rPr>
          <w:b/>
          <w:i/>
          <w:sz w:val="20"/>
          <w:szCs w:val="20"/>
        </w:rPr>
      </w:pPr>
    </w:p>
    <w:p w14:paraId="076D3373" w14:textId="77777777" w:rsidR="007E1B3D" w:rsidRPr="00BF6848" w:rsidRDefault="00134B6D">
      <w:pPr>
        <w:rPr>
          <w:b/>
          <w:i/>
          <w:sz w:val="20"/>
          <w:szCs w:val="20"/>
        </w:rPr>
      </w:pPr>
      <w:r w:rsidRPr="00BF6848">
        <w:rPr>
          <w:b/>
          <w:i/>
          <w:sz w:val="20"/>
          <w:szCs w:val="20"/>
        </w:rPr>
        <w:t>6 – LGPD</w:t>
      </w:r>
    </w:p>
    <w:p w14:paraId="035B671F" w14:textId="77777777" w:rsidR="007E1B3D" w:rsidRPr="00BF6848" w:rsidRDefault="00134B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both"/>
        <w:rPr>
          <w:sz w:val="20"/>
          <w:szCs w:val="20"/>
        </w:rPr>
      </w:pPr>
      <w:r w:rsidRPr="00BF6848">
        <w:rPr>
          <w:i/>
          <w:sz w:val="20"/>
          <w:szCs w:val="20"/>
          <w:highlight w:val="white"/>
        </w:rPr>
        <w:t xml:space="preserve">O tratamento dos dados coletados no </w:t>
      </w:r>
      <w:r w:rsidRPr="00BF6848">
        <w:rPr>
          <w:i/>
          <w:sz w:val="20"/>
          <w:szCs w:val="20"/>
          <w:highlight w:val="white"/>
        </w:rPr>
        <w:t>presente orçamento está em integral conformidade com a Lei nº 13.709/2019 (Lei Geral de Proteção de Dados - LGPD).</w:t>
      </w:r>
    </w:p>
    <w:p w14:paraId="648FC768" w14:textId="77777777" w:rsidR="007E1B3D" w:rsidRPr="00BF6848" w:rsidRDefault="007E1B3D">
      <w:pPr>
        <w:rPr>
          <w:sz w:val="20"/>
          <w:szCs w:val="20"/>
        </w:rPr>
      </w:pPr>
    </w:p>
    <w:p w14:paraId="7AE1D4FE" w14:textId="77777777" w:rsidR="007E1B3D" w:rsidRPr="00BF6848" w:rsidRDefault="00134B6D">
      <w:pPr>
        <w:spacing w:line="240" w:lineRule="auto"/>
        <w:jc w:val="both"/>
        <w:rPr>
          <w:sz w:val="20"/>
          <w:szCs w:val="20"/>
        </w:rPr>
      </w:pPr>
      <w:r w:rsidRPr="00BF6848">
        <w:rPr>
          <w:b/>
          <w:i/>
          <w:sz w:val="20"/>
          <w:szCs w:val="20"/>
        </w:rPr>
        <w:t>7 – Caso seja contratado, o fornecedor deverá se cadastrar no SIGEO-JT, bem como se responsabilizar pela gestão de seus dados e juntada ness</w:t>
      </w:r>
      <w:r w:rsidRPr="00BF6848">
        <w:rPr>
          <w:b/>
          <w:i/>
          <w:sz w:val="20"/>
          <w:szCs w:val="20"/>
        </w:rPr>
        <w:t>e sistema dos documentos fiscais, também pelo contratado.</w:t>
      </w:r>
    </w:p>
    <w:tbl>
      <w:tblPr>
        <w:tblStyle w:val="af6"/>
        <w:tblW w:w="10196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6"/>
      </w:tblGrid>
      <w:tr w:rsidR="007E1B3D" w:rsidRPr="00BF6848" w14:paraId="3ECFAADB" w14:textId="77777777">
        <w:tc>
          <w:tcPr>
            <w:tcW w:w="10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09E9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 xml:space="preserve">I - Os pagamentos serão realizados na forma do SIGEO JT - Sistema Integrado de Gestão Orçamentária e Financeira da Justiça do Trabalho - Módulo Execução Orçamentária. </w:t>
            </w:r>
          </w:p>
          <w:p w14:paraId="704A1060" w14:textId="77777777" w:rsidR="007E1B3D" w:rsidRPr="00BF6848" w:rsidRDefault="007E1B3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14:paraId="64631FD2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 xml:space="preserve">a) para fins de liquidação e </w:t>
            </w:r>
            <w:r w:rsidRPr="00BF6848">
              <w:rPr>
                <w:i/>
                <w:sz w:val="20"/>
                <w:szCs w:val="20"/>
              </w:rPr>
              <w:t xml:space="preserve">pagamento, é de exclusiva responsabilidade da Contratada o seu cadastramento no SIGEO, a gestão de seus dados e a juntada por meio do referido Sistema dos documentos de cobrança/documentos fiscais (notas fiscais/faturas); </w:t>
            </w:r>
          </w:p>
          <w:p w14:paraId="49C89953" w14:textId="77777777" w:rsidR="007E1B3D" w:rsidRPr="00BF6848" w:rsidRDefault="007E1B3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14:paraId="2FAEDD6B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b) é de exclusiva responsabilida</w:t>
            </w:r>
            <w:r w:rsidRPr="00BF6848">
              <w:rPr>
                <w:i/>
                <w:sz w:val="20"/>
                <w:szCs w:val="20"/>
              </w:rPr>
              <w:t>de da Contratada as ações indicadas na alínea anterior não cabendo ao Contratante qualquer responsabilidade pela falta de juntada ao sistema no prazo;</w:t>
            </w:r>
          </w:p>
          <w:p w14:paraId="62712AA9" w14:textId="77777777" w:rsidR="007E1B3D" w:rsidRPr="00BF6848" w:rsidRDefault="007E1B3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14:paraId="2A7E789A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 xml:space="preserve">c) eventuais dúvidas poderão ser dirimidas junto à Secretaria de Orçamento e Finanças por meio do </w:t>
            </w:r>
            <w:proofErr w:type="spellStart"/>
            <w:r w:rsidRPr="00BF6848">
              <w:rPr>
                <w:i/>
                <w:sz w:val="20"/>
                <w:szCs w:val="20"/>
              </w:rPr>
              <w:t>email</w:t>
            </w:r>
            <w:proofErr w:type="spellEnd"/>
            <w:r w:rsidRPr="00BF6848">
              <w:rPr>
                <w:i/>
                <w:sz w:val="20"/>
                <w:szCs w:val="20"/>
              </w:rPr>
              <w:t xml:space="preserve"> </w:t>
            </w:r>
            <w:r w:rsidRPr="00BF6848">
              <w:rPr>
                <w:i/>
                <w:sz w:val="20"/>
                <w:szCs w:val="20"/>
              </w:rPr>
              <w:t>seof@trt12.jus.br ou telefone (48) 3216-4059.</w:t>
            </w:r>
          </w:p>
          <w:p w14:paraId="50E5724D" w14:textId="77777777" w:rsidR="007E1B3D" w:rsidRPr="00BF6848" w:rsidRDefault="007E1B3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14:paraId="0D5EE352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BF6848">
              <w:rPr>
                <w:i/>
                <w:sz w:val="20"/>
                <w:szCs w:val="20"/>
              </w:rPr>
              <w:t>Acesso ao SIGEO-JT e orientações:</w:t>
            </w:r>
          </w:p>
          <w:p w14:paraId="0C43711F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hyperlink r:id="rId23">
              <w:r w:rsidRPr="00BF6848">
                <w:rPr>
                  <w:i/>
                  <w:color w:val="1155CC"/>
                  <w:sz w:val="20"/>
                  <w:szCs w:val="20"/>
                  <w:u w:val="single"/>
                </w:rPr>
                <w:t>https://portal.trt12.jus.br/licitacoes-e-contratos/informacoes</w:t>
              </w:r>
            </w:hyperlink>
          </w:p>
          <w:p w14:paraId="12576BCF" w14:textId="77777777" w:rsidR="007E1B3D" w:rsidRPr="00BF6848" w:rsidRDefault="00134B6D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hyperlink r:id="rId24">
              <w:r w:rsidRPr="00BF6848">
                <w:rPr>
                  <w:i/>
                  <w:color w:val="1155CC"/>
                  <w:sz w:val="20"/>
                  <w:szCs w:val="20"/>
                  <w:u w:val="single"/>
                </w:rPr>
                <w:t>https://sigeo.jt.jus.br/ajuda/kb/primeiro-acesso/</w:t>
              </w:r>
            </w:hyperlink>
          </w:p>
        </w:tc>
      </w:tr>
    </w:tbl>
    <w:p w14:paraId="3FDA786A" w14:textId="77777777" w:rsidR="007E1B3D" w:rsidRPr="00BF6848" w:rsidRDefault="007E1B3D">
      <w:pPr>
        <w:spacing w:line="240" w:lineRule="auto"/>
        <w:jc w:val="both"/>
        <w:rPr>
          <w:sz w:val="20"/>
          <w:szCs w:val="20"/>
        </w:rPr>
      </w:pPr>
    </w:p>
    <w:p w14:paraId="461E6AF0" w14:textId="77777777" w:rsidR="000906C3" w:rsidRPr="00BF6848" w:rsidRDefault="000906C3" w:rsidP="000906C3">
      <w:pPr>
        <w:spacing w:line="360" w:lineRule="auto"/>
        <w:jc w:val="center"/>
        <w:rPr>
          <w:rFonts w:eastAsia="Times New Roman"/>
          <w:sz w:val="20"/>
          <w:szCs w:val="20"/>
        </w:rPr>
      </w:pPr>
      <w:bookmarkStart w:id="1" w:name="_Hlk148950989"/>
      <w:r w:rsidRPr="00BF6848">
        <w:rPr>
          <w:rFonts w:eastAsia="Times New Roman"/>
          <w:sz w:val="20"/>
          <w:szCs w:val="20"/>
        </w:rPr>
        <w:lastRenderedPageBreak/>
        <w:t>Imagens para orientações</w:t>
      </w:r>
    </w:p>
    <w:p w14:paraId="17F95BCC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54435615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  <w:r w:rsidRPr="00BF6848">
        <w:rPr>
          <w:rFonts w:eastAsia="Times New Roman"/>
          <w:noProof/>
          <w:sz w:val="20"/>
          <w:szCs w:val="20"/>
        </w:rPr>
        <w:drawing>
          <wp:inline distT="0" distB="0" distL="0" distR="0" wp14:anchorId="389CA938" wp14:editId="6D148895">
            <wp:extent cx="3230088" cy="2108505"/>
            <wp:effectExtent l="0" t="0" r="8890" b="6350"/>
            <wp:docPr id="147768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5" cy="21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4D94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5B8EFA76" w14:textId="77777777" w:rsidR="000906C3" w:rsidRPr="00BF6848" w:rsidRDefault="000906C3" w:rsidP="000906C3">
      <w:pPr>
        <w:spacing w:line="360" w:lineRule="auto"/>
        <w:jc w:val="right"/>
        <w:rPr>
          <w:rFonts w:eastAsia="Times New Roman"/>
          <w:sz w:val="20"/>
          <w:szCs w:val="20"/>
        </w:rPr>
      </w:pPr>
      <w:r w:rsidRPr="00BF6848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C8A1A8" wp14:editId="6668CD67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2743200" cy="14478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59E7" w14:textId="34E940A0" w:rsidR="000906C3" w:rsidRDefault="000906C3" w:rsidP="000906C3">
                            <w:pPr>
                              <w:spacing w:line="360" w:lineRule="auto"/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Bases 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em Latão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Niquelado para dois mastros (medidas estimadas).</w:t>
                            </w:r>
                            <w:r w:rsidR="00BF6848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Altura entre 18cm a 25cm. Diâmetro entre 29cm a 33cm.</w:t>
                            </w:r>
                          </w:p>
                          <w:p w14:paraId="72A5AE8F" w14:textId="77777777" w:rsidR="000906C3" w:rsidRDefault="000906C3" w:rsidP="000906C3">
                            <w:pPr>
                              <w:spacing w:line="360" w:lineRule="auto"/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14:paraId="59269444" w14:textId="4AE6B241" w:rsidR="000906C3" w:rsidRDefault="000906C3" w:rsidP="000906C3">
                            <w:pPr>
                              <w:spacing w:line="360" w:lineRule="auto"/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Aquisição de 02 (duas) Bases em </w:t>
                            </w:r>
                            <w:r w:rsidRPr="00BF6848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Latão Niquelado</w:t>
                            </w:r>
                            <w:r w:rsidR="00BF6848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12D955" w14:textId="77777777" w:rsidR="000906C3" w:rsidRDefault="000906C3" w:rsidP="000906C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7C8A1A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38pt;width:3in;height:11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" stroked="f">
                <v:textbox>
                  <w:txbxContent>
                    <w:p w14:paraId="10A059E7" w14:textId="34E940A0" w:rsidR="000906C3" w:rsidRDefault="000906C3" w:rsidP="000906C3">
                      <w:pPr>
                        <w:spacing w:line="360" w:lineRule="auto"/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Bases </w:t>
                      </w:r>
                      <w:r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 xml:space="preserve">em Latão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Niquelado para dois mastros (medidas estimadas).</w:t>
                      </w:r>
                      <w:r w:rsidR="00BF6848">
                        <w:rPr>
                          <w:rFonts w:eastAsia="Times New Roman"/>
                          <w:sz w:val="20"/>
                          <w:szCs w:val="20"/>
                        </w:rPr>
                        <w:t xml:space="preserve"> Altura entre 18cm a 25cm. Diâmetro entre 29cm a 33cm.</w:t>
                      </w:r>
                    </w:p>
                    <w:p w14:paraId="72A5AE8F" w14:textId="77777777" w:rsidR="000906C3" w:rsidRDefault="000906C3" w:rsidP="000906C3">
                      <w:pPr>
                        <w:spacing w:line="360" w:lineRule="auto"/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14:paraId="59269444" w14:textId="4AE6B241" w:rsidR="000906C3" w:rsidRDefault="000906C3" w:rsidP="000906C3">
                      <w:pPr>
                        <w:spacing w:line="360" w:lineRule="auto"/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Aquisição de 02 (duas) Bases em </w:t>
                      </w:r>
                      <w:r w:rsidRPr="00BF6848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Latão Niquelado</w:t>
                      </w:r>
                      <w:r w:rsidR="00BF6848">
                        <w:rPr>
                          <w:rFonts w:eastAsia="Times New Roman"/>
                          <w:sz w:val="20"/>
                          <w:szCs w:val="20"/>
                        </w:rPr>
                        <w:t>.</w:t>
                      </w:r>
                    </w:p>
                    <w:p w14:paraId="3812D955" w14:textId="77777777" w:rsidR="000906C3" w:rsidRDefault="000906C3" w:rsidP="000906C3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F6848">
        <w:rPr>
          <w:rFonts w:eastAsia="Times New Roman"/>
          <w:noProof/>
          <w:sz w:val="20"/>
          <w:szCs w:val="20"/>
        </w:rPr>
        <w:drawing>
          <wp:inline distT="0" distB="0" distL="0" distR="0" wp14:anchorId="37FDCB68" wp14:editId="1E71331E">
            <wp:extent cx="3340924" cy="2505693"/>
            <wp:effectExtent l="0" t="0" r="0" b="9525"/>
            <wp:docPr id="176939673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82" cy="25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5697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74A58A89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  <w:r w:rsidRPr="00BF6848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C2D3AC" wp14:editId="083F5C28">
                <wp:simplePos x="0" y="0"/>
                <wp:positionH relativeFrom="margin">
                  <wp:posOffset>2719070</wp:posOffset>
                </wp:positionH>
                <wp:positionV relativeFrom="paragraph">
                  <wp:posOffset>774700</wp:posOffset>
                </wp:positionV>
                <wp:extent cx="2360930" cy="1187450"/>
                <wp:effectExtent l="0" t="0" r="0" b="0"/>
                <wp:wrapSquare wrapText="bothSides"/>
                <wp:docPr id="9758843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5E745" w14:textId="77777777" w:rsidR="000906C3" w:rsidRDefault="000906C3" w:rsidP="000906C3">
                            <w:pPr>
                              <w:spacing w:line="360" w:lineRule="auto"/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Presilhas para fixação de ilhoses – 02 (duas) presilhas por mastro.</w:t>
                            </w:r>
                          </w:p>
                          <w:p w14:paraId="3B65F984" w14:textId="77777777" w:rsidR="000906C3" w:rsidRDefault="000906C3" w:rsidP="000906C3">
                            <w:pPr>
                              <w:spacing w:line="360" w:lineRule="auto"/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Serão um total de 08 (oito) presilhas, tendo em vista que serão adquiridos 04 (quatro) mastros.</w:t>
                            </w:r>
                          </w:p>
                          <w:p w14:paraId="52220050" w14:textId="77777777" w:rsidR="000906C3" w:rsidRDefault="000906C3" w:rsidP="000906C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C2D3AC" id="_x0000_s1027" type="#_x0000_t202" style="position:absolute;margin-left:214.1pt;margin-top:61pt;width:185.9pt;height:93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" stroked="f">
                <v:textbox>
                  <w:txbxContent>
                    <w:p w14:paraId="1765E745" w14:textId="77777777" w:rsidR="000906C3" w:rsidRDefault="000906C3" w:rsidP="000906C3">
                      <w:pPr>
                        <w:spacing w:line="360" w:lineRule="auto"/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Presilhas para fixação de ilhoses – 02 (duas) presilhas por mastro.</w:t>
                      </w:r>
                    </w:p>
                    <w:p w14:paraId="3B65F984" w14:textId="77777777" w:rsidR="000906C3" w:rsidRDefault="000906C3" w:rsidP="000906C3">
                      <w:pPr>
                        <w:spacing w:line="360" w:lineRule="auto"/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Serão um total de 08 (oito) presilhas, tendo em vista que serão adquiridos 04 (quatro) mastros.</w:t>
                      </w:r>
                    </w:p>
                    <w:p w14:paraId="52220050" w14:textId="77777777" w:rsidR="000906C3" w:rsidRDefault="000906C3" w:rsidP="000906C3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F6848">
        <w:rPr>
          <w:rFonts w:eastAsia="Times New Roman"/>
          <w:noProof/>
          <w:sz w:val="20"/>
          <w:szCs w:val="20"/>
        </w:rPr>
        <w:drawing>
          <wp:inline distT="0" distB="0" distL="0" distR="0" wp14:anchorId="01BF28F3" wp14:editId="1D92B185">
            <wp:extent cx="1289971" cy="1733797"/>
            <wp:effectExtent l="0" t="0" r="5715" b="0"/>
            <wp:docPr id="10769377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6" cy="17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A601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32AD2E22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38CFA9EA" w14:textId="77777777" w:rsidR="000906C3" w:rsidRPr="00BF6848" w:rsidRDefault="000906C3" w:rsidP="000906C3">
      <w:pPr>
        <w:spacing w:line="360" w:lineRule="auto"/>
        <w:jc w:val="right"/>
        <w:rPr>
          <w:rFonts w:eastAsia="Times New Roman"/>
          <w:sz w:val="20"/>
          <w:szCs w:val="20"/>
        </w:rPr>
      </w:pPr>
      <w:r w:rsidRPr="00BF6848">
        <w:rPr>
          <w:rFonts w:eastAsia="Times New Roman"/>
          <w:noProof/>
          <w:sz w:val="20"/>
          <w:szCs w:val="20"/>
        </w:rPr>
        <w:drawing>
          <wp:inline distT="0" distB="0" distL="0" distR="0" wp14:anchorId="1FB0FA7C" wp14:editId="6386363F">
            <wp:extent cx="2671948" cy="1275955"/>
            <wp:effectExtent l="0" t="0" r="0" b="635"/>
            <wp:docPr id="170126215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55" cy="12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4E80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  <w:r w:rsidRPr="00BF6848">
        <w:rPr>
          <w:rFonts w:eastAsia="Times New Roman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DBE881" wp14:editId="0D97D153">
                <wp:simplePos x="0" y="0"/>
                <wp:positionH relativeFrom="margin">
                  <wp:posOffset>-273685</wp:posOffset>
                </wp:positionH>
                <wp:positionV relativeFrom="paragraph">
                  <wp:posOffset>215265</wp:posOffset>
                </wp:positionV>
                <wp:extent cx="1899920" cy="3740150"/>
                <wp:effectExtent l="0" t="0" r="5080" b="0"/>
                <wp:wrapSquare wrapText="bothSides"/>
                <wp:docPr id="2278887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374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D3A10" w14:textId="77A6F2F8" w:rsidR="000906C3" w:rsidRDefault="000906C3" w:rsidP="000906C3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Mastros – 04 (quatro) mastros em alumínio (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para bandeira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), divididos em 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quatro partes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, totalizando entre 2,25m a 2,40m de altura (</w:t>
                            </w:r>
                            <w:r w:rsidR="00BF6848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quando considerado em conjunto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com a </w:t>
                            </w:r>
                            <w:r w:rsidR="00BF6848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Ponta de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Lança), seguindo o padrão das bases de latão niquelado (cor: niquelado).</w:t>
                            </w:r>
                          </w:p>
                          <w:p w14:paraId="028948D0" w14:textId="77777777" w:rsidR="000906C3" w:rsidRDefault="000906C3" w:rsidP="000906C3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25FBAF9" w14:textId="77777777" w:rsidR="00BF6848" w:rsidRDefault="00BF6848" w:rsidP="000906C3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14:paraId="208F442F" w14:textId="77777777" w:rsidR="00BF6848" w:rsidRPr="00282BC1" w:rsidRDefault="00BF6848" w:rsidP="000906C3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14:paraId="67BB1499" w14:textId="4EBCA4E3" w:rsidR="000906C3" w:rsidRDefault="000906C3" w:rsidP="000906C3">
                            <w:pPr>
                              <w:jc w:val="both"/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Lanças – 04 (quatro) </w:t>
                            </w:r>
                            <w:r w:rsidRPr="00282BC1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ponta de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lança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, em alumínio</w:t>
                            </w:r>
                            <w:r w:rsidR="00BF6848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(uma para cada mastro)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, com medidas entre 25cm a 30cm. Todas seguindo o mesmo padrão dos mastros e bases (cor: niquelado)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DBE881" id="_x0000_s1028" type="#_x0000_t202" style="position:absolute;margin-left:-21.55pt;margin-top:16.95pt;width:149.6pt;height:2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6R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" stroked="f">
                <v:textbox>
                  <w:txbxContent>
                    <w:p w14:paraId="3B5D3A10" w14:textId="77A6F2F8" w:rsidR="000906C3" w:rsidRDefault="000906C3" w:rsidP="000906C3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Mastros – 04 (quatro) mastros em alumínio (</w:t>
                      </w:r>
                      <w:r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para bandeira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), divididos em </w:t>
                      </w:r>
                      <w:r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quatro partes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, totalizando entre 2,25m a 2,40m de altura (</w:t>
                      </w:r>
                      <w:r w:rsidR="00BF6848">
                        <w:rPr>
                          <w:rFonts w:eastAsia="Times New Roman"/>
                          <w:sz w:val="20"/>
                          <w:szCs w:val="20"/>
                        </w:rPr>
                        <w:t xml:space="preserve">quando considerado em conjunto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com a </w:t>
                      </w:r>
                      <w:r w:rsidR="00BF6848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 xml:space="preserve">Ponta de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Lança), seguindo o padrão das bases de latão niquelado (cor: niquelado).</w:t>
                      </w:r>
                    </w:p>
                    <w:p w14:paraId="028948D0" w14:textId="77777777" w:rsidR="000906C3" w:rsidRDefault="000906C3" w:rsidP="000906C3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25FBAF9" w14:textId="77777777" w:rsidR="00BF6848" w:rsidRDefault="00BF6848" w:rsidP="000906C3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14:paraId="208F442F" w14:textId="77777777" w:rsidR="00BF6848" w:rsidRPr="00282BC1" w:rsidRDefault="00BF6848" w:rsidP="000906C3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14:paraId="67BB1499" w14:textId="4EBCA4E3" w:rsidR="000906C3" w:rsidRDefault="000906C3" w:rsidP="000906C3">
                      <w:pPr>
                        <w:jc w:val="both"/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Lanças – 04 (quatro) </w:t>
                      </w:r>
                      <w:r w:rsidRPr="00282BC1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ponta de</w:t>
                      </w:r>
                      <w:r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 xml:space="preserve"> lança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, em alumínio</w:t>
                      </w:r>
                      <w:r w:rsidR="00BF6848">
                        <w:rPr>
                          <w:rFonts w:eastAsia="Times New Roman"/>
                          <w:sz w:val="20"/>
                          <w:szCs w:val="20"/>
                        </w:rPr>
                        <w:t xml:space="preserve"> (uma para cada mastro)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, com medidas entre 25cm a 30cm. Todas seguindo o mesmo padrão dos mastros e bases (cor: niquelado)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EE4BD6" w14:textId="77777777" w:rsidR="000906C3" w:rsidRPr="00BF6848" w:rsidRDefault="000906C3" w:rsidP="000906C3">
      <w:pPr>
        <w:spacing w:line="360" w:lineRule="auto"/>
        <w:jc w:val="right"/>
        <w:rPr>
          <w:rFonts w:eastAsia="Times New Roman"/>
          <w:sz w:val="20"/>
          <w:szCs w:val="20"/>
        </w:rPr>
      </w:pPr>
      <w:r w:rsidRPr="00BF6848">
        <w:rPr>
          <w:noProof/>
          <w:sz w:val="20"/>
          <w:szCs w:val="20"/>
        </w:rPr>
        <w:drawing>
          <wp:inline distT="0" distB="0" distL="0" distR="0" wp14:anchorId="75425B3D" wp14:editId="2A6C4FC0">
            <wp:extent cx="4239416" cy="4239416"/>
            <wp:effectExtent l="0" t="0" r="8890" b="8890"/>
            <wp:docPr id="115641326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0" cy="42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0138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</w:p>
    <w:p w14:paraId="5D9BAF30" w14:textId="77777777" w:rsidR="000906C3" w:rsidRPr="00BF6848" w:rsidRDefault="000906C3" w:rsidP="000906C3">
      <w:pPr>
        <w:spacing w:line="360" w:lineRule="auto"/>
        <w:rPr>
          <w:rFonts w:eastAsia="Times New Roman"/>
          <w:sz w:val="20"/>
          <w:szCs w:val="20"/>
        </w:rPr>
      </w:pPr>
      <w:r w:rsidRPr="00BF6848">
        <w:rPr>
          <w:noProof/>
          <w:sz w:val="20"/>
          <w:szCs w:val="20"/>
        </w:rPr>
        <w:drawing>
          <wp:inline distT="0" distB="0" distL="0" distR="0" wp14:anchorId="2CDD9E85" wp14:editId="4D17185A">
            <wp:extent cx="3491345" cy="4467048"/>
            <wp:effectExtent l="0" t="0" r="0" b="0"/>
            <wp:docPr id="213847730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35" cy="44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51C4" w14:textId="77777777" w:rsidR="000906C3" w:rsidRPr="00BF6848" w:rsidRDefault="000906C3">
      <w:pPr>
        <w:spacing w:line="240" w:lineRule="auto"/>
        <w:jc w:val="both"/>
        <w:rPr>
          <w:noProof/>
          <w:sz w:val="20"/>
          <w:szCs w:val="20"/>
        </w:rPr>
      </w:pPr>
    </w:p>
    <w:bookmarkEnd w:id="1"/>
    <w:p w14:paraId="6AAA863D" w14:textId="77777777" w:rsidR="00272F66" w:rsidRPr="00BF6848" w:rsidRDefault="00272F66">
      <w:pPr>
        <w:spacing w:line="240" w:lineRule="auto"/>
        <w:jc w:val="both"/>
        <w:rPr>
          <w:sz w:val="20"/>
          <w:szCs w:val="20"/>
        </w:rPr>
      </w:pPr>
    </w:p>
    <w:sectPr w:rsidR="00272F66" w:rsidRPr="00BF6848">
      <w:footerReference w:type="default" r:id="rId31"/>
      <w:pgSz w:w="11906" w:h="16838"/>
      <w:pgMar w:top="709" w:right="707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A2479" w14:textId="77777777" w:rsidR="002F5549" w:rsidRDefault="002F5549">
      <w:pPr>
        <w:spacing w:line="240" w:lineRule="auto"/>
      </w:pPr>
      <w:r>
        <w:separator/>
      </w:r>
    </w:p>
  </w:endnote>
  <w:endnote w:type="continuationSeparator" w:id="0">
    <w:p w14:paraId="2D43E44A" w14:textId="77777777" w:rsidR="002F5549" w:rsidRDefault="002F55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2B95E" w14:textId="377287F3" w:rsidR="007E1B3D" w:rsidRDefault="00134B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4</w:t>
    </w:r>
    <w:r>
      <w:rPr>
        <w:b/>
        <w:color w:val="000000"/>
        <w:sz w:val="16"/>
        <w:szCs w:val="16"/>
      </w:rPr>
      <w:fldChar w:fldCharType="end"/>
    </w:r>
  </w:p>
  <w:p w14:paraId="441E1793" w14:textId="77777777" w:rsidR="007E1B3D" w:rsidRDefault="007E1B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B9008" w14:textId="77777777" w:rsidR="002F5549" w:rsidRDefault="002F5549">
      <w:pPr>
        <w:spacing w:line="240" w:lineRule="auto"/>
      </w:pPr>
      <w:r>
        <w:separator/>
      </w:r>
    </w:p>
  </w:footnote>
  <w:footnote w:type="continuationSeparator" w:id="0">
    <w:p w14:paraId="71C86E04" w14:textId="77777777" w:rsidR="002F5549" w:rsidRDefault="002F55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80148"/>
    <w:multiLevelType w:val="multilevel"/>
    <w:tmpl w:val="A498C80E"/>
    <w:lvl w:ilvl="0">
      <w:start w:val="1"/>
      <w:numFmt w:val="lowerLetter"/>
      <w:lvlText w:val="%1)"/>
      <w:lvlJc w:val="left"/>
      <w:pPr>
        <w:ind w:left="283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767C1F"/>
    <w:multiLevelType w:val="multilevel"/>
    <w:tmpl w:val="E4926B8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A67178F"/>
    <w:multiLevelType w:val="multilevel"/>
    <w:tmpl w:val="E59E6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509364AE"/>
    <w:multiLevelType w:val="hybridMultilevel"/>
    <w:tmpl w:val="0260837A"/>
    <w:lvl w:ilvl="0" w:tplc="F4BA20C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D123E"/>
    <w:multiLevelType w:val="multilevel"/>
    <w:tmpl w:val="FF32C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3D"/>
    <w:rsid w:val="00024447"/>
    <w:rsid w:val="00062F97"/>
    <w:rsid w:val="000906C3"/>
    <w:rsid w:val="00090CCA"/>
    <w:rsid w:val="00134B6D"/>
    <w:rsid w:val="00213416"/>
    <w:rsid w:val="00272F66"/>
    <w:rsid w:val="002F5549"/>
    <w:rsid w:val="00367FD4"/>
    <w:rsid w:val="007E1B3D"/>
    <w:rsid w:val="0087474A"/>
    <w:rsid w:val="0090093C"/>
    <w:rsid w:val="00914D99"/>
    <w:rsid w:val="00923B72"/>
    <w:rsid w:val="009F6EC1"/>
    <w:rsid w:val="00AD79D8"/>
    <w:rsid w:val="00B9518F"/>
    <w:rsid w:val="00BF6848"/>
    <w:rsid w:val="00C924D9"/>
    <w:rsid w:val="00CC250A"/>
    <w:rsid w:val="00CD419A"/>
    <w:rsid w:val="00D96971"/>
    <w:rsid w:val="00E5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17BB534"/>
  <w15:docId w15:val="{2B077898-A5DF-4A81-9DFA-221B24BA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5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5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5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5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5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5AA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5AAE"/>
  </w:style>
  <w:style w:type="paragraph" w:styleId="Rodap">
    <w:name w:val="footer"/>
    <w:basedOn w:val="Normal"/>
    <w:link w:val="RodapChar"/>
    <w:uiPriority w:val="99"/>
    <w:unhideWhenUsed/>
    <w:rsid w:val="002C5AA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5AAE"/>
  </w:style>
  <w:style w:type="character" w:styleId="Hyperlink">
    <w:name w:val="Hyperlink"/>
    <w:basedOn w:val="Fontepargpadro"/>
    <w:uiPriority w:val="99"/>
    <w:unhideWhenUsed/>
    <w:rsid w:val="002C5AA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C5A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2255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itprod">
    <w:name w:val="tit_prod"/>
    <w:basedOn w:val="Normal"/>
    <w:rsid w:val="000906C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F6848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onsulta-crf.caixa.gov.br/consultacrf/pages/consultaEmpregador.jsf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transparencia.gov.br/sancoes/ceis?ordenarPor=nome&amp;direcao=as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ortal.trt12.jus.br/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mat@trt12.jus.br" TargetMode="External"/><Relationship Id="rId20" Type="http://schemas.openxmlformats.org/officeDocument/2006/relationships/hyperlink" Target="http://www.tst.jus.br/certidao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sigeo.jt.jus.br/ajuda/kb/primeiro-acesso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emat@trt12.jus.br" TargetMode="External"/><Relationship Id="rId23" Type="http://schemas.openxmlformats.org/officeDocument/2006/relationships/hyperlink" Target="https://portal.trt12.jus.br/licitacoes-e-contratos/informacoes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receita.fazenda.gov.br/Aplicacoes/ATSPO/Certidao/CndConjuntaInter/InformaNiCertidao.asp?tipo=1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yperlink" Target="http://www.trt12.jus.br/portal/areas/secod/extranet/documentos/Cad_PF_e-social.doc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48EtRfROtV+IKAxDdNkKABvqKQ==">CgMxLjA4AHIhMTFyNDQ5ZVlVUFlneVQtUHRTcUZUUXEtOGxwOG1Ga0dj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Edson</dc:creator>
  <cp:lastModifiedBy>Edson</cp:lastModifiedBy>
  <cp:revision>3</cp:revision>
  <cp:lastPrinted>2023-10-23T14:00:00Z</cp:lastPrinted>
  <dcterms:created xsi:type="dcterms:W3CDTF">2023-10-27T18:18:00Z</dcterms:created>
  <dcterms:modified xsi:type="dcterms:W3CDTF">2023-10-27T18:37:00Z</dcterms:modified>
</cp:coreProperties>
</file>